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E9B2" w14:textId="48AF195E" w:rsidR="00515A85" w:rsidRPr="006156B7" w:rsidRDefault="00596FB7" w:rsidP="00615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9B4C9E">
        <w:rPr>
          <w:noProof/>
        </w:rPr>
        <w:drawing>
          <wp:anchor distT="0" distB="0" distL="114300" distR="114300" simplePos="0" relativeHeight="251658240" behindDoc="1" locked="0" layoutInCell="1" allowOverlap="1" wp14:anchorId="301D07F3" wp14:editId="1895DF95">
            <wp:simplePos x="0" y="0"/>
            <wp:positionH relativeFrom="margin">
              <wp:posOffset>1777365</wp:posOffset>
            </wp:positionH>
            <wp:positionV relativeFrom="paragraph">
              <wp:posOffset>-784860</wp:posOffset>
            </wp:positionV>
            <wp:extent cx="1866900" cy="905353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05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6B7" w:rsidRPr="006156B7">
        <w:rPr>
          <w:rFonts w:ascii="Times New Roman" w:hAnsi="Times New Roman" w:cs="Times New Roman"/>
          <w:b/>
          <w:sz w:val="28"/>
          <w:szCs w:val="28"/>
        </w:rPr>
        <w:t>Ohio Rural Health Association Scholarship Program</w:t>
      </w:r>
      <w:r w:rsidR="009B4C9E" w:rsidRPr="009B4C9E">
        <w:rPr>
          <w:noProof/>
        </w:rPr>
        <w:t xml:space="preserve"> </w:t>
      </w:r>
    </w:p>
    <w:p w14:paraId="283C3698" w14:textId="77777777" w:rsidR="006156B7" w:rsidRPr="006156B7" w:rsidRDefault="006156B7">
      <w:pPr>
        <w:rPr>
          <w:rFonts w:ascii="Times New Roman" w:hAnsi="Times New Roman" w:cs="Times New Roman"/>
          <w:b/>
          <w:sz w:val="24"/>
          <w:szCs w:val="24"/>
        </w:rPr>
      </w:pPr>
      <w:r w:rsidRPr="006156B7">
        <w:rPr>
          <w:rFonts w:ascii="Times New Roman" w:hAnsi="Times New Roman" w:cs="Times New Roman"/>
          <w:b/>
          <w:sz w:val="24"/>
          <w:szCs w:val="24"/>
        </w:rPr>
        <w:t>Purpose:</w:t>
      </w:r>
    </w:p>
    <w:p w14:paraId="29073266" w14:textId="77777777" w:rsidR="006156B7" w:rsidRPr="006156B7" w:rsidRDefault="006156B7">
      <w:pPr>
        <w:rPr>
          <w:rFonts w:ascii="Times New Roman" w:hAnsi="Times New Roman" w:cs="Times New Roman"/>
          <w:sz w:val="24"/>
          <w:szCs w:val="24"/>
        </w:rPr>
      </w:pPr>
      <w:r w:rsidRPr="006156B7">
        <w:rPr>
          <w:rFonts w:ascii="Times New Roman" w:hAnsi="Times New Roman" w:cs="Times New Roman"/>
          <w:sz w:val="24"/>
          <w:szCs w:val="24"/>
        </w:rPr>
        <w:t xml:space="preserve">To promote professional development and training of individuals who contribute to the mission and vision of ORHA. </w:t>
      </w:r>
    </w:p>
    <w:p w14:paraId="142529FB" w14:textId="77777777" w:rsidR="006156B7" w:rsidRPr="006156B7" w:rsidRDefault="006156B7">
      <w:pPr>
        <w:rPr>
          <w:rFonts w:ascii="Times New Roman" w:hAnsi="Times New Roman" w:cs="Times New Roman"/>
          <w:b/>
          <w:sz w:val="24"/>
          <w:szCs w:val="24"/>
        </w:rPr>
      </w:pPr>
      <w:r w:rsidRPr="006156B7">
        <w:rPr>
          <w:rFonts w:ascii="Times New Roman" w:hAnsi="Times New Roman" w:cs="Times New Roman"/>
          <w:b/>
          <w:sz w:val="24"/>
          <w:szCs w:val="24"/>
        </w:rPr>
        <w:t>Eligibility:</w:t>
      </w:r>
    </w:p>
    <w:p w14:paraId="70C83B20" w14:textId="77777777" w:rsidR="009B4C9E" w:rsidRDefault="006156B7">
      <w:pPr>
        <w:rPr>
          <w:rFonts w:ascii="Times New Roman" w:hAnsi="Times New Roman" w:cs="Times New Roman"/>
          <w:sz w:val="24"/>
          <w:szCs w:val="24"/>
        </w:rPr>
      </w:pPr>
      <w:r w:rsidRPr="006156B7">
        <w:rPr>
          <w:rFonts w:ascii="Times New Roman" w:hAnsi="Times New Roman" w:cs="Times New Roman"/>
          <w:sz w:val="24"/>
          <w:szCs w:val="24"/>
        </w:rPr>
        <w:t>Must be a current member of ORHA.</w:t>
      </w:r>
      <w:r w:rsidR="005949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913CA0" w14:textId="194C3B86" w:rsidR="009B4C9E" w:rsidRDefault="00594948">
      <w:r>
        <w:rPr>
          <w:rFonts w:ascii="Times New Roman" w:hAnsi="Times New Roman" w:cs="Times New Roman"/>
          <w:sz w:val="24"/>
          <w:szCs w:val="24"/>
        </w:rPr>
        <w:t xml:space="preserve">Not a member?  </w:t>
      </w:r>
      <w:r w:rsidR="00FA7FA8"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6" w:history="1">
        <w:r w:rsidR="00FA7FA8" w:rsidRPr="00650FEF">
          <w:rPr>
            <w:rStyle w:val="Hyperlink"/>
            <w:rFonts w:ascii="Times New Roman" w:hAnsi="Times New Roman" w:cs="Times New Roman"/>
            <w:sz w:val="24"/>
            <w:szCs w:val="24"/>
          </w:rPr>
          <w:t>www.ohioruralhealth.org</w:t>
        </w:r>
      </w:hyperlink>
      <w:r w:rsidR="00FA7FA8">
        <w:rPr>
          <w:rFonts w:ascii="Times New Roman" w:hAnsi="Times New Roman" w:cs="Times New Roman"/>
          <w:sz w:val="24"/>
          <w:szCs w:val="24"/>
        </w:rPr>
        <w:t xml:space="preserve"> and join today!</w:t>
      </w:r>
    </w:p>
    <w:p w14:paraId="68313A41" w14:textId="762759EF" w:rsidR="0074290C" w:rsidRDefault="00742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are eligible. </w:t>
      </w:r>
    </w:p>
    <w:p w14:paraId="7ACFA5A8" w14:textId="10F6D40A" w:rsidR="006156B7" w:rsidRPr="006156B7" w:rsidRDefault="006156B7">
      <w:pPr>
        <w:rPr>
          <w:rFonts w:ascii="Times New Roman" w:hAnsi="Times New Roman" w:cs="Times New Roman"/>
          <w:sz w:val="24"/>
          <w:szCs w:val="24"/>
        </w:rPr>
      </w:pPr>
      <w:r w:rsidRPr="006156B7">
        <w:rPr>
          <w:rFonts w:ascii="Times New Roman" w:hAnsi="Times New Roman" w:cs="Times New Roman"/>
          <w:sz w:val="24"/>
          <w:szCs w:val="24"/>
        </w:rPr>
        <w:t>Training, seminar, conference, or education must relate to rural healthcare.</w:t>
      </w:r>
    </w:p>
    <w:p w14:paraId="0B130E94" w14:textId="77777777" w:rsidR="006156B7" w:rsidRPr="006156B7" w:rsidRDefault="006156B7">
      <w:pPr>
        <w:rPr>
          <w:rFonts w:ascii="Times New Roman" w:hAnsi="Times New Roman" w:cs="Times New Roman"/>
          <w:b/>
          <w:sz w:val="24"/>
          <w:szCs w:val="24"/>
        </w:rPr>
      </w:pPr>
      <w:r w:rsidRPr="006156B7">
        <w:rPr>
          <w:rFonts w:ascii="Times New Roman" w:hAnsi="Times New Roman" w:cs="Times New Roman"/>
          <w:b/>
          <w:sz w:val="24"/>
          <w:szCs w:val="24"/>
        </w:rPr>
        <w:t>Requirements:</w:t>
      </w:r>
    </w:p>
    <w:p w14:paraId="5876E293" w14:textId="77777777" w:rsidR="00594948" w:rsidRDefault="006156B7">
      <w:pPr>
        <w:rPr>
          <w:rFonts w:ascii="Times New Roman" w:hAnsi="Times New Roman" w:cs="Times New Roman"/>
          <w:sz w:val="24"/>
          <w:szCs w:val="24"/>
        </w:rPr>
      </w:pPr>
      <w:r w:rsidRPr="006156B7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594948">
        <w:rPr>
          <w:rFonts w:ascii="Times New Roman" w:hAnsi="Times New Roman" w:cs="Times New Roman"/>
          <w:sz w:val="24"/>
          <w:szCs w:val="24"/>
        </w:rPr>
        <w:t>must</w:t>
      </w:r>
      <w:r w:rsidRPr="006156B7">
        <w:rPr>
          <w:rFonts w:ascii="Times New Roman" w:hAnsi="Times New Roman" w:cs="Times New Roman"/>
          <w:sz w:val="24"/>
          <w:szCs w:val="24"/>
        </w:rPr>
        <w:t xml:space="preserve"> include </w:t>
      </w:r>
      <w:r w:rsidR="00594948">
        <w:rPr>
          <w:rFonts w:ascii="Times New Roman" w:hAnsi="Times New Roman" w:cs="Times New Roman"/>
          <w:sz w:val="24"/>
          <w:szCs w:val="24"/>
        </w:rPr>
        <w:t xml:space="preserve">an </w:t>
      </w:r>
      <w:r w:rsidRPr="006156B7">
        <w:rPr>
          <w:rFonts w:ascii="Times New Roman" w:hAnsi="Times New Roman" w:cs="Times New Roman"/>
          <w:sz w:val="24"/>
          <w:szCs w:val="24"/>
        </w:rPr>
        <w:t>outline of content</w:t>
      </w:r>
      <w:r w:rsidR="00594948">
        <w:rPr>
          <w:rFonts w:ascii="Times New Roman" w:hAnsi="Times New Roman" w:cs="Times New Roman"/>
          <w:sz w:val="24"/>
          <w:szCs w:val="24"/>
        </w:rPr>
        <w:t xml:space="preserve"> and an i</w:t>
      </w:r>
      <w:r w:rsidRPr="006156B7">
        <w:rPr>
          <w:rFonts w:ascii="Times New Roman" w:hAnsi="Times New Roman" w:cs="Times New Roman"/>
          <w:sz w:val="24"/>
          <w:szCs w:val="24"/>
        </w:rPr>
        <w:t>temized statement of fees</w:t>
      </w:r>
      <w:r w:rsidR="0059494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3DF0C53" w14:textId="1DDDCCCD" w:rsidR="006156B7" w:rsidRDefault="00594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Proof of payment and proof of attendance are to be submitted to the ORHA Board within 30 days of attendance.  The ORHA Board with then reimburse approved expenses.</w:t>
      </w:r>
      <w:r w:rsidR="00D76D42">
        <w:rPr>
          <w:rFonts w:ascii="Times New Roman" w:hAnsi="Times New Roman" w:cs="Times New Roman"/>
          <w:sz w:val="24"/>
          <w:szCs w:val="24"/>
        </w:rPr>
        <w:t xml:space="preserve"> All receipts must be turned in by</w:t>
      </w:r>
      <w:r w:rsidR="00596FB7">
        <w:rPr>
          <w:rFonts w:ascii="Times New Roman" w:hAnsi="Times New Roman" w:cs="Times New Roman"/>
          <w:sz w:val="24"/>
          <w:szCs w:val="24"/>
        </w:rPr>
        <w:t xml:space="preserve"> 90 days after award announcement </w:t>
      </w:r>
      <w:r w:rsidR="00D76D42">
        <w:rPr>
          <w:rFonts w:ascii="Times New Roman" w:hAnsi="Times New Roman" w:cs="Times New Roman"/>
          <w:sz w:val="24"/>
          <w:szCs w:val="24"/>
        </w:rPr>
        <w:t xml:space="preserve">for eligible reimbursement. </w:t>
      </w:r>
    </w:p>
    <w:p w14:paraId="7EE8ADB5" w14:textId="77777777" w:rsidR="00BD5E68" w:rsidRDefault="00BD5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Agreement to have names, experiences, and/or photos utilized in ORHA publications.</w:t>
      </w:r>
    </w:p>
    <w:p w14:paraId="69E2021D" w14:textId="77777777" w:rsidR="006156B7" w:rsidRPr="006156B7" w:rsidRDefault="006156B7">
      <w:pPr>
        <w:rPr>
          <w:rFonts w:ascii="Times New Roman" w:hAnsi="Times New Roman" w:cs="Times New Roman"/>
          <w:b/>
          <w:sz w:val="24"/>
          <w:szCs w:val="24"/>
        </w:rPr>
      </w:pPr>
      <w:r w:rsidRPr="006156B7">
        <w:rPr>
          <w:rFonts w:ascii="Times New Roman" w:hAnsi="Times New Roman" w:cs="Times New Roman"/>
          <w:b/>
          <w:sz w:val="24"/>
          <w:szCs w:val="24"/>
        </w:rPr>
        <w:t>Awarded Amounts:</w:t>
      </w:r>
    </w:p>
    <w:p w14:paraId="1E780E52" w14:textId="09E209EB" w:rsidR="00594948" w:rsidRDefault="00594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 to </w:t>
      </w:r>
      <w:r w:rsidR="000514E5">
        <w:rPr>
          <w:rFonts w:ascii="Times New Roman" w:hAnsi="Times New Roman" w:cs="Times New Roman"/>
          <w:sz w:val="24"/>
          <w:szCs w:val="24"/>
        </w:rPr>
        <w:t xml:space="preserve">$500.00 </w:t>
      </w:r>
      <w:r>
        <w:rPr>
          <w:rFonts w:ascii="Times New Roman" w:hAnsi="Times New Roman" w:cs="Times New Roman"/>
          <w:sz w:val="24"/>
          <w:szCs w:val="24"/>
        </w:rPr>
        <w:t>will be reimbursed per applicant.  Funds may be used for</w:t>
      </w:r>
      <w:r w:rsidR="009B4C9E">
        <w:rPr>
          <w:rFonts w:ascii="Times New Roman" w:hAnsi="Times New Roman" w:cs="Times New Roman"/>
          <w:sz w:val="24"/>
          <w:szCs w:val="24"/>
        </w:rPr>
        <w:t xml:space="preserve"> accommodations,</w:t>
      </w:r>
      <w:r>
        <w:rPr>
          <w:rFonts w:ascii="Times New Roman" w:hAnsi="Times New Roman" w:cs="Times New Roman"/>
          <w:sz w:val="24"/>
          <w:szCs w:val="24"/>
        </w:rPr>
        <w:t xml:space="preserve"> travel expenses</w:t>
      </w:r>
      <w:r w:rsidR="00D76D42">
        <w:rPr>
          <w:rFonts w:ascii="Times New Roman" w:hAnsi="Times New Roman" w:cs="Times New Roman"/>
          <w:sz w:val="24"/>
          <w:szCs w:val="24"/>
        </w:rPr>
        <w:t xml:space="preserve"> (mileage and airfare)</w:t>
      </w:r>
      <w:r w:rsidR="009B4C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registration fees. </w:t>
      </w:r>
    </w:p>
    <w:p w14:paraId="57927263" w14:textId="77777777" w:rsidR="00A53A25" w:rsidRDefault="009B4C9E" w:rsidP="00A5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will be reviewed by the ORHA Board, and applicants will be notified via email. </w:t>
      </w:r>
      <w:r w:rsidR="00A53A25">
        <w:rPr>
          <w:rFonts w:ascii="Times New Roman" w:hAnsi="Times New Roman" w:cs="Times New Roman"/>
          <w:sz w:val="24"/>
          <w:szCs w:val="24"/>
        </w:rPr>
        <w:t>All award decisions of the board are final.</w:t>
      </w:r>
    </w:p>
    <w:p w14:paraId="29B964B9" w14:textId="1BBC6E4B" w:rsidR="006156B7" w:rsidRDefault="00742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 applicants will be notified </w:t>
      </w:r>
      <w:r w:rsidR="00596FB7">
        <w:rPr>
          <w:rFonts w:ascii="Times New Roman" w:hAnsi="Times New Roman" w:cs="Times New Roman"/>
          <w:sz w:val="24"/>
          <w:szCs w:val="24"/>
        </w:rPr>
        <w:t>two weeks after application submission.</w:t>
      </w:r>
    </w:p>
    <w:p w14:paraId="4AD67D70" w14:textId="77777777" w:rsidR="009C5DF7" w:rsidRDefault="009C5DF7" w:rsidP="00A53A25">
      <w:pPr>
        <w:rPr>
          <w:rFonts w:ascii="Times New Roman" w:hAnsi="Times New Roman" w:cs="Times New Roman"/>
          <w:sz w:val="24"/>
          <w:szCs w:val="24"/>
        </w:rPr>
      </w:pPr>
    </w:p>
    <w:p w14:paraId="09573847" w14:textId="77777777" w:rsidR="00BA60CA" w:rsidRDefault="00BA60CA" w:rsidP="00A53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Questions Contact:</w:t>
      </w:r>
    </w:p>
    <w:p w14:paraId="50627A54" w14:textId="00824A65" w:rsidR="00E360A5" w:rsidRDefault="00596FB7" w:rsidP="00A53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Rosanna Scott, Program Manager at </w:t>
      </w:r>
      <w:hyperlink r:id="rId7" w:history="1">
        <w:r w:rsidRPr="00650FEF">
          <w:rPr>
            <w:rStyle w:val="Hyperlink"/>
            <w:rFonts w:ascii="Times New Roman" w:hAnsi="Times New Roman" w:cs="Times New Roman"/>
            <w:sz w:val="24"/>
            <w:szCs w:val="24"/>
          </w:rPr>
          <w:t>programmanager@ohioruralhealth.org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Please submit a completed application to </w:t>
      </w:r>
      <w:hyperlink r:id="rId8" w:history="1">
        <w:r w:rsidRPr="00650FEF">
          <w:rPr>
            <w:rStyle w:val="Hyperlink"/>
            <w:rFonts w:ascii="Times New Roman" w:hAnsi="Times New Roman" w:cs="Times New Roman"/>
            <w:sz w:val="24"/>
            <w:szCs w:val="24"/>
          </w:rPr>
          <w:t>programmanager@ohioruralhealth.org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consideration. Thank you!</w:t>
      </w:r>
    </w:p>
    <w:p w14:paraId="09DE8D18" w14:textId="674CC0E6" w:rsidR="00E360A5" w:rsidRDefault="00E360A5" w:rsidP="00A53A25">
      <w:pPr>
        <w:rPr>
          <w:rFonts w:ascii="Times New Roman" w:hAnsi="Times New Roman" w:cs="Times New Roman"/>
          <w:b/>
          <w:sz w:val="24"/>
          <w:szCs w:val="24"/>
        </w:rPr>
      </w:pPr>
    </w:p>
    <w:p w14:paraId="069138A9" w14:textId="1F0CA4D3" w:rsidR="00596FB7" w:rsidRDefault="00596FB7" w:rsidP="00A53A25">
      <w:pPr>
        <w:rPr>
          <w:rFonts w:ascii="Times New Roman" w:hAnsi="Times New Roman" w:cs="Times New Roman"/>
          <w:b/>
          <w:sz w:val="24"/>
          <w:szCs w:val="24"/>
        </w:rPr>
      </w:pPr>
    </w:p>
    <w:p w14:paraId="431BFA82" w14:textId="23662E7C" w:rsidR="00596FB7" w:rsidRDefault="00596FB7" w:rsidP="00A53A25">
      <w:pPr>
        <w:rPr>
          <w:rFonts w:ascii="Times New Roman" w:hAnsi="Times New Roman" w:cs="Times New Roman"/>
          <w:b/>
          <w:sz w:val="24"/>
          <w:szCs w:val="24"/>
        </w:rPr>
      </w:pPr>
    </w:p>
    <w:p w14:paraId="22121C0C" w14:textId="2BCAB966" w:rsidR="00596FB7" w:rsidRDefault="00596FB7" w:rsidP="00A53A25">
      <w:pPr>
        <w:rPr>
          <w:rFonts w:ascii="Times New Roman" w:hAnsi="Times New Roman" w:cs="Times New Roman"/>
          <w:b/>
          <w:sz w:val="24"/>
          <w:szCs w:val="24"/>
        </w:rPr>
      </w:pPr>
    </w:p>
    <w:p w14:paraId="6E210D8B" w14:textId="0783D345" w:rsidR="006156B7" w:rsidRPr="009B4C9E" w:rsidRDefault="00D53595" w:rsidP="00D53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C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Ohio Rural Health Association </w:t>
      </w:r>
      <w:r w:rsidR="000514E5" w:rsidRPr="009B4C9E">
        <w:rPr>
          <w:rFonts w:ascii="Times New Roman" w:hAnsi="Times New Roman" w:cs="Times New Roman"/>
          <w:b/>
          <w:sz w:val="28"/>
          <w:szCs w:val="28"/>
        </w:rPr>
        <w:t xml:space="preserve">Scholarship </w:t>
      </w:r>
      <w:r w:rsidR="006156B7" w:rsidRPr="009B4C9E">
        <w:rPr>
          <w:rFonts w:ascii="Times New Roman" w:hAnsi="Times New Roman" w:cs="Times New Roman"/>
          <w:b/>
          <w:sz w:val="28"/>
          <w:szCs w:val="28"/>
        </w:rPr>
        <w:t>Application</w:t>
      </w:r>
    </w:p>
    <w:p w14:paraId="0511708E" w14:textId="77777777" w:rsidR="00BD5E68" w:rsidRPr="00D53595" w:rsidRDefault="00BD5E68" w:rsidP="00D53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7B029" w14:textId="77777777" w:rsidR="000514E5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Name:</w:t>
      </w:r>
      <w:r w:rsidR="00D535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14:paraId="6CCDCDB0" w14:textId="77777777" w:rsidR="000514E5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Contact Number:</w:t>
      </w:r>
      <w:r w:rsidR="00D535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14:paraId="2E58CD01" w14:textId="77777777" w:rsidR="000514E5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Email:</w:t>
      </w:r>
      <w:r w:rsidR="00D535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14:paraId="1FBD60C7" w14:textId="77777777" w:rsidR="00800F58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Position/Role:</w:t>
      </w:r>
      <w:r w:rsidR="00594948" w:rsidRPr="00D53595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D53595">
        <w:rPr>
          <w:rFonts w:ascii="Times New Roman" w:hAnsi="Times New Roman" w:cs="Times New Roman"/>
          <w:b/>
          <w:sz w:val="24"/>
          <w:szCs w:val="24"/>
        </w:rPr>
        <w:t>Full</w:t>
      </w:r>
      <w:r w:rsidR="00594948" w:rsidRPr="00D53595">
        <w:rPr>
          <w:rFonts w:ascii="Times New Roman" w:hAnsi="Times New Roman" w:cs="Times New Roman"/>
          <w:b/>
          <w:sz w:val="24"/>
          <w:szCs w:val="24"/>
        </w:rPr>
        <w:t xml:space="preserve"> time: _____</w:t>
      </w:r>
      <w:r w:rsidRPr="00D53595">
        <w:rPr>
          <w:rFonts w:ascii="Times New Roman" w:hAnsi="Times New Roman" w:cs="Times New Roman"/>
          <w:b/>
          <w:sz w:val="24"/>
          <w:szCs w:val="24"/>
        </w:rPr>
        <w:t>Part time:</w:t>
      </w:r>
      <w:r w:rsidR="00594948" w:rsidRPr="00D53595">
        <w:rPr>
          <w:rFonts w:ascii="Times New Roman" w:hAnsi="Times New Roman" w:cs="Times New Roman"/>
          <w:b/>
          <w:sz w:val="24"/>
          <w:szCs w:val="24"/>
        </w:rPr>
        <w:t>______</w:t>
      </w:r>
      <w:r w:rsidR="00800F58" w:rsidRPr="00D53595">
        <w:rPr>
          <w:rFonts w:ascii="Times New Roman" w:hAnsi="Times New Roman" w:cs="Times New Roman"/>
          <w:b/>
          <w:sz w:val="24"/>
          <w:szCs w:val="24"/>
        </w:rPr>
        <w:tab/>
      </w:r>
      <w:r w:rsidR="00800F58" w:rsidRPr="00D53595">
        <w:rPr>
          <w:rFonts w:ascii="Times New Roman" w:hAnsi="Times New Roman" w:cs="Times New Roman"/>
          <w:b/>
          <w:sz w:val="24"/>
          <w:szCs w:val="24"/>
        </w:rPr>
        <w:tab/>
      </w:r>
    </w:p>
    <w:p w14:paraId="3F367BB9" w14:textId="77777777" w:rsidR="000514E5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Years of Service in Rural Health:</w:t>
      </w:r>
      <w:r w:rsidR="00594948" w:rsidRPr="00D53595">
        <w:rPr>
          <w:rFonts w:ascii="Times New Roman" w:hAnsi="Times New Roman" w:cs="Times New Roman"/>
          <w:b/>
          <w:sz w:val="24"/>
          <w:szCs w:val="24"/>
        </w:rPr>
        <w:t xml:space="preserve"> ____________</w:t>
      </w:r>
    </w:p>
    <w:p w14:paraId="28354259" w14:textId="77777777" w:rsidR="000514E5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ORHA Member as of:</w:t>
      </w:r>
      <w:r w:rsidR="00D53595">
        <w:rPr>
          <w:rFonts w:ascii="Times New Roman" w:hAnsi="Times New Roman" w:cs="Times New Roman"/>
          <w:b/>
          <w:sz w:val="24"/>
          <w:szCs w:val="24"/>
        </w:rPr>
        <w:t>___________</w:t>
      </w:r>
      <w:r w:rsidRPr="00D53595">
        <w:rPr>
          <w:rFonts w:ascii="Times New Roman" w:hAnsi="Times New Roman" w:cs="Times New Roman"/>
          <w:b/>
          <w:sz w:val="24"/>
          <w:szCs w:val="24"/>
        </w:rPr>
        <w:tab/>
      </w:r>
      <w:r w:rsidR="00D5359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53595">
        <w:rPr>
          <w:rFonts w:ascii="Times New Roman" w:hAnsi="Times New Roman" w:cs="Times New Roman"/>
          <w:b/>
          <w:sz w:val="24"/>
          <w:szCs w:val="24"/>
        </w:rPr>
        <w:t>Committee Membership:</w:t>
      </w:r>
      <w:r w:rsidR="00800F58" w:rsidRPr="00D53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595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800F58" w:rsidRPr="00D53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F58" w:rsidRPr="00D5359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</w:p>
    <w:p w14:paraId="1E3F1784" w14:textId="77777777" w:rsidR="000514E5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Name of Education/Seminar/Training:</w:t>
      </w:r>
      <w:r w:rsidR="00D53595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7575EBDB" w14:textId="77777777" w:rsidR="000514E5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When/Where:</w:t>
      </w:r>
      <w:r w:rsidR="00D535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47E626A5" w14:textId="02C0E061" w:rsidR="00D53595" w:rsidRDefault="00306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w</w:t>
      </w:r>
      <w:r w:rsidR="000514E5" w:rsidRPr="00D53595">
        <w:rPr>
          <w:rFonts w:ascii="Times New Roman" w:hAnsi="Times New Roman" w:cs="Times New Roman"/>
          <w:b/>
          <w:sz w:val="24"/>
          <w:szCs w:val="24"/>
        </w:rPr>
        <w:t>ill the training promote</w:t>
      </w:r>
      <w:r w:rsidR="00A53A25">
        <w:rPr>
          <w:rFonts w:ascii="Times New Roman" w:hAnsi="Times New Roman" w:cs="Times New Roman"/>
          <w:b/>
          <w:sz w:val="24"/>
          <w:szCs w:val="24"/>
        </w:rPr>
        <w:t xml:space="preserve"> your</w:t>
      </w:r>
      <w:r w:rsidR="000514E5" w:rsidRPr="00D53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948" w:rsidRPr="00D53595">
        <w:rPr>
          <w:rFonts w:ascii="Times New Roman" w:hAnsi="Times New Roman" w:cs="Times New Roman"/>
          <w:b/>
          <w:sz w:val="24"/>
          <w:szCs w:val="24"/>
        </w:rPr>
        <w:t>professional development</w:t>
      </w:r>
      <w:r>
        <w:rPr>
          <w:rFonts w:ascii="Times New Roman" w:hAnsi="Times New Roman" w:cs="Times New Roman"/>
          <w:b/>
          <w:sz w:val="24"/>
          <w:szCs w:val="24"/>
        </w:rPr>
        <w:t>?_____________________________________________________________</w:t>
      </w:r>
      <w:r w:rsidR="00594948" w:rsidRPr="00D53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656BF8" w14:textId="20EED4FC" w:rsidR="00922DBF" w:rsidRDefault="00306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providing </w:t>
      </w:r>
      <w:r w:rsidR="00594948" w:rsidRPr="00D53595">
        <w:rPr>
          <w:rFonts w:ascii="Times New Roman" w:hAnsi="Times New Roman" w:cs="Times New Roman"/>
          <w:b/>
          <w:sz w:val="24"/>
          <w:szCs w:val="24"/>
        </w:rPr>
        <w:t>CE units</w:t>
      </w:r>
      <w:r>
        <w:rPr>
          <w:rFonts w:ascii="Times New Roman" w:hAnsi="Times New Roman" w:cs="Times New Roman"/>
          <w:b/>
          <w:sz w:val="24"/>
          <w:szCs w:val="24"/>
        </w:rPr>
        <w:t>, how many</w:t>
      </w:r>
      <w:r w:rsidR="000514E5" w:rsidRPr="00D53595">
        <w:rPr>
          <w:rFonts w:ascii="Times New Roman" w:hAnsi="Times New Roman" w:cs="Times New Roman"/>
          <w:b/>
          <w:sz w:val="24"/>
          <w:szCs w:val="24"/>
        </w:rPr>
        <w:t>?</w:t>
      </w:r>
      <w:r w:rsidR="00D53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A25">
        <w:rPr>
          <w:rFonts w:ascii="Times New Roman" w:hAnsi="Times New Roman" w:cs="Times New Roman"/>
          <w:b/>
          <w:sz w:val="24"/>
          <w:szCs w:val="24"/>
        </w:rPr>
        <w:t>__________</w:t>
      </w:r>
      <w:r w:rsidR="00D53595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="00051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BF5BD" w14:textId="77777777" w:rsidR="00594948" w:rsidRPr="00D53595" w:rsidRDefault="000514E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How will this education</w:t>
      </w:r>
      <w:r w:rsidR="00922DBF" w:rsidRPr="00D53595">
        <w:rPr>
          <w:rFonts w:ascii="Times New Roman" w:hAnsi="Times New Roman" w:cs="Times New Roman"/>
          <w:b/>
          <w:sz w:val="24"/>
          <w:szCs w:val="24"/>
        </w:rPr>
        <w:t>al opportunity</w:t>
      </w:r>
      <w:r w:rsidRPr="00D53595">
        <w:rPr>
          <w:rFonts w:ascii="Times New Roman" w:hAnsi="Times New Roman" w:cs="Times New Roman"/>
          <w:b/>
          <w:sz w:val="24"/>
          <w:szCs w:val="24"/>
        </w:rPr>
        <w:t xml:space="preserve"> benefit rural healthcare or the Ohio Rural Health Association?</w:t>
      </w:r>
      <w:r w:rsidR="00D5359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620" w:type="dxa"/>
        <w:tblInd w:w="-455" w:type="dxa"/>
        <w:tblLook w:val="04A0" w:firstRow="1" w:lastRow="0" w:firstColumn="1" w:lastColumn="0" w:noHBand="0" w:noVBand="1"/>
      </w:tblPr>
      <w:tblGrid>
        <w:gridCol w:w="1223"/>
        <w:gridCol w:w="1173"/>
        <w:gridCol w:w="2038"/>
        <w:gridCol w:w="1804"/>
        <w:gridCol w:w="1335"/>
        <w:gridCol w:w="1697"/>
        <w:gridCol w:w="1350"/>
      </w:tblGrid>
      <w:tr w:rsidR="005F14DC" w:rsidRPr="00800F58" w14:paraId="3AC5A52A" w14:textId="77777777" w:rsidTr="005F14DC">
        <w:trPr>
          <w:trHeight w:val="739"/>
        </w:trPr>
        <w:tc>
          <w:tcPr>
            <w:tcW w:w="122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0A8C7"/>
            </w:tcBorders>
            <w:shd w:val="clear" w:color="000000" w:fill="1F497D"/>
            <w:vAlign w:val="center"/>
            <w:hideMark/>
          </w:tcPr>
          <w:p w14:paraId="53E00E7B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  <w:r w:rsidRPr="00800F58">
              <w:rPr>
                <w:rFonts w:ascii="Constantia" w:eastAsia="Times New Roman" w:hAnsi="Constantia" w:cs="Times New Roman"/>
                <w:b/>
                <w:bCs/>
                <w:color w:val="FFFFFF"/>
              </w:rPr>
              <w:t>Date</w:t>
            </w:r>
          </w:p>
        </w:tc>
        <w:tc>
          <w:tcPr>
            <w:tcW w:w="1173" w:type="dxa"/>
            <w:tcBorders>
              <w:top w:val="single" w:sz="4" w:space="0" w:color="1F497D"/>
              <w:left w:val="single" w:sz="4" w:space="0" w:color="A0A8C7"/>
              <w:bottom w:val="single" w:sz="4" w:space="0" w:color="1F497D"/>
              <w:right w:val="single" w:sz="4" w:space="0" w:color="A0A8C7"/>
            </w:tcBorders>
            <w:shd w:val="clear" w:color="000000" w:fill="1F497D"/>
            <w:vAlign w:val="center"/>
            <w:hideMark/>
          </w:tcPr>
          <w:p w14:paraId="5598566E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  <w:r w:rsidRPr="00800F58">
              <w:rPr>
                <w:rFonts w:ascii="Constantia" w:eastAsia="Times New Roman" w:hAnsi="Constantia" w:cs="Times New Roman"/>
                <w:b/>
                <w:bCs/>
                <w:color w:val="FFFFFF"/>
              </w:rPr>
              <w:t>Cost of Training</w:t>
            </w:r>
          </w:p>
        </w:tc>
        <w:tc>
          <w:tcPr>
            <w:tcW w:w="2038" w:type="dxa"/>
            <w:tcBorders>
              <w:top w:val="single" w:sz="4" w:space="0" w:color="1F497D"/>
              <w:left w:val="single" w:sz="4" w:space="0" w:color="A0A8C7"/>
              <w:bottom w:val="single" w:sz="4" w:space="0" w:color="1F497D"/>
              <w:right w:val="single" w:sz="4" w:space="0" w:color="A0A8C7"/>
            </w:tcBorders>
            <w:shd w:val="clear" w:color="000000" w:fill="1F497D"/>
            <w:vAlign w:val="center"/>
            <w:hideMark/>
          </w:tcPr>
          <w:p w14:paraId="50389A51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  <w:r w:rsidRPr="00800F58">
              <w:rPr>
                <w:rFonts w:ascii="Constantia" w:eastAsia="Times New Roman" w:hAnsi="Constantia" w:cs="Times New Roman"/>
                <w:b/>
                <w:bCs/>
                <w:color w:val="FFFFFF"/>
              </w:rPr>
              <w:t>Accommodations</w:t>
            </w:r>
          </w:p>
        </w:tc>
        <w:tc>
          <w:tcPr>
            <w:tcW w:w="1804" w:type="dxa"/>
            <w:tcBorders>
              <w:top w:val="single" w:sz="4" w:space="0" w:color="1F497D"/>
              <w:left w:val="single" w:sz="4" w:space="0" w:color="A0A8C7"/>
              <w:bottom w:val="single" w:sz="4" w:space="0" w:color="1F497D"/>
              <w:right w:val="single" w:sz="4" w:space="0" w:color="A0A8C7"/>
            </w:tcBorders>
            <w:shd w:val="clear" w:color="000000" w:fill="1F497D"/>
            <w:vAlign w:val="center"/>
            <w:hideMark/>
          </w:tcPr>
          <w:p w14:paraId="268505E5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  <w:r w:rsidRPr="00800F58">
              <w:rPr>
                <w:rFonts w:ascii="Constantia" w:eastAsia="Times New Roman" w:hAnsi="Constantia" w:cs="Times New Roman"/>
                <w:b/>
                <w:bCs/>
                <w:color w:val="FFFFFF"/>
              </w:rPr>
              <w:t>Transportation</w:t>
            </w:r>
            <w:r>
              <w:rPr>
                <w:rFonts w:ascii="Constantia" w:eastAsia="Times New Roman" w:hAnsi="Constantia" w:cs="Times New Roman"/>
                <w:b/>
                <w:bCs/>
                <w:color w:val="FFFFFF"/>
              </w:rPr>
              <w:t xml:space="preserve"> (includes mileage)</w:t>
            </w:r>
          </w:p>
        </w:tc>
        <w:tc>
          <w:tcPr>
            <w:tcW w:w="1335" w:type="dxa"/>
            <w:tcBorders>
              <w:top w:val="single" w:sz="4" w:space="0" w:color="1F497D"/>
              <w:left w:val="single" w:sz="4" w:space="0" w:color="A0A8C7"/>
              <w:bottom w:val="single" w:sz="4" w:space="0" w:color="1F497D"/>
              <w:right w:val="single" w:sz="4" w:space="0" w:color="A0A8C7"/>
            </w:tcBorders>
            <w:shd w:val="clear" w:color="000000" w:fill="1F497D"/>
            <w:vAlign w:val="center"/>
          </w:tcPr>
          <w:p w14:paraId="583FEE51" w14:textId="27455C25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  <w:r>
              <w:rPr>
                <w:rFonts w:ascii="Constantia" w:eastAsia="Times New Roman" w:hAnsi="Constantia" w:cs="Times New Roman"/>
                <w:b/>
                <w:bCs/>
                <w:color w:val="FFFFFF"/>
              </w:rPr>
              <w:t>Funds Requested from ORHA</w:t>
            </w:r>
          </w:p>
        </w:tc>
        <w:tc>
          <w:tcPr>
            <w:tcW w:w="1697" w:type="dxa"/>
            <w:tcBorders>
              <w:top w:val="single" w:sz="4" w:space="0" w:color="1F497D"/>
              <w:left w:val="single" w:sz="4" w:space="0" w:color="A0A8C7"/>
              <w:bottom w:val="single" w:sz="4" w:space="0" w:color="1F497D"/>
              <w:right w:val="single" w:sz="4" w:space="0" w:color="A0A8C7"/>
            </w:tcBorders>
            <w:shd w:val="clear" w:color="000000" w:fill="1F497D"/>
          </w:tcPr>
          <w:p w14:paraId="5CFFF8E7" w14:textId="04721814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  <w:r>
              <w:rPr>
                <w:rFonts w:ascii="Constantia" w:eastAsia="Times New Roman" w:hAnsi="Constantia" w:cs="Times New Roman"/>
                <w:b/>
                <w:bCs/>
                <w:color w:val="FFFFFF"/>
              </w:rPr>
              <w:t>Funds Requested from Other Parties</w:t>
            </w:r>
          </w:p>
        </w:tc>
        <w:tc>
          <w:tcPr>
            <w:tcW w:w="1350" w:type="dxa"/>
            <w:tcBorders>
              <w:top w:val="single" w:sz="4" w:space="0" w:color="1F497D"/>
              <w:left w:val="single" w:sz="4" w:space="0" w:color="A0A8C7"/>
              <w:bottom w:val="single" w:sz="4" w:space="0" w:color="1F497D"/>
              <w:right w:val="single" w:sz="4" w:space="0" w:color="1F497D"/>
            </w:tcBorders>
            <w:shd w:val="clear" w:color="000000" w:fill="1F497D"/>
            <w:vAlign w:val="center"/>
            <w:hideMark/>
          </w:tcPr>
          <w:p w14:paraId="27A6883F" w14:textId="7C9B257A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  <w:r>
              <w:rPr>
                <w:rFonts w:ascii="Constantia" w:eastAsia="Times New Roman" w:hAnsi="Constantia" w:cs="Times New Roman"/>
                <w:b/>
                <w:bCs/>
                <w:color w:val="FFFFFF"/>
              </w:rPr>
              <w:t>Personal Cost</w:t>
            </w:r>
          </w:p>
        </w:tc>
      </w:tr>
      <w:tr w:rsidR="005F14DC" w:rsidRPr="00800F58" w14:paraId="468649DC" w14:textId="77777777" w:rsidTr="005F14DC">
        <w:trPr>
          <w:trHeight w:val="625"/>
        </w:trPr>
        <w:tc>
          <w:tcPr>
            <w:tcW w:w="1223" w:type="dxa"/>
            <w:tcBorders>
              <w:top w:val="single" w:sz="4" w:space="0" w:color="B6BFD6"/>
              <w:left w:val="single" w:sz="4" w:space="0" w:color="1F497D"/>
              <w:bottom w:val="single" w:sz="4" w:space="0" w:color="B6BFD6"/>
              <w:right w:val="single" w:sz="4" w:space="0" w:color="B6BFD6"/>
            </w:tcBorders>
            <w:shd w:val="clear" w:color="auto" w:fill="auto"/>
            <w:vAlign w:val="center"/>
            <w:hideMark/>
          </w:tcPr>
          <w:p w14:paraId="4B5E12A6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/>
                <w:bCs/>
                <w:color w:val="FFFFFF"/>
              </w:rPr>
            </w:pPr>
          </w:p>
        </w:tc>
        <w:tc>
          <w:tcPr>
            <w:tcW w:w="1173" w:type="dxa"/>
            <w:tcBorders>
              <w:top w:val="single" w:sz="4" w:space="0" w:color="B6BFD6"/>
              <w:left w:val="single" w:sz="4" w:space="0" w:color="B6BFD6"/>
              <w:bottom w:val="single" w:sz="4" w:space="0" w:color="B6BFD6"/>
              <w:right w:val="single" w:sz="4" w:space="0" w:color="B6BFD6"/>
            </w:tcBorders>
            <w:shd w:val="clear" w:color="auto" w:fill="auto"/>
            <w:vAlign w:val="center"/>
            <w:hideMark/>
          </w:tcPr>
          <w:p w14:paraId="72FE54B3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B6BFD6"/>
              <w:left w:val="single" w:sz="4" w:space="0" w:color="B6BFD6"/>
              <w:bottom w:val="single" w:sz="4" w:space="0" w:color="B6BFD6"/>
              <w:right w:val="single" w:sz="4" w:space="0" w:color="B6BFD6"/>
            </w:tcBorders>
            <w:shd w:val="clear" w:color="auto" w:fill="auto"/>
            <w:vAlign w:val="center"/>
            <w:hideMark/>
          </w:tcPr>
          <w:p w14:paraId="22045489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6BFD6"/>
              <w:left w:val="single" w:sz="4" w:space="0" w:color="B6BFD6"/>
              <w:bottom w:val="single" w:sz="4" w:space="0" w:color="B6BFD6"/>
              <w:right w:val="single" w:sz="4" w:space="0" w:color="B6BFD6"/>
            </w:tcBorders>
            <w:shd w:val="clear" w:color="auto" w:fill="auto"/>
            <w:vAlign w:val="center"/>
            <w:hideMark/>
          </w:tcPr>
          <w:p w14:paraId="1B2BC8D7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B6BFD6"/>
              <w:left w:val="single" w:sz="4" w:space="0" w:color="B6BFD6"/>
              <w:bottom w:val="single" w:sz="4" w:space="0" w:color="B6BFD6"/>
              <w:right w:val="single" w:sz="4" w:space="0" w:color="B6BFD6"/>
            </w:tcBorders>
            <w:vAlign w:val="center"/>
          </w:tcPr>
          <w:p w14:paraId="79C49500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404040"/>
              </w:rPr>
            </w:pPr>
          </w:p>
        </w:tc>
        <w:tc>
          <w:tcPr>
            <w:tcW w:w="1697" w:type="dxa"/>
            <w:tcBorders>
              <w:top w:val="single" w:sz="4" w:space="0" w:color="B6BFD6"/>
              <w:left w:val="single" w:sz="4" w:space="0" w:color="B6BFD6"/>
              <w:bottom w:val="single" w:sz="4" w:space="0" w:color="B6BFD6"/>
              <w:right w:val="single" w:sz="4" w:space="0" w:color="B6BFD6"/>
            </w:tcBorders>
          </w:tcPr>
          <w:p w14:paraId="113773B7" w14:textId="77777777" w:rsidR="005F14DC" w:rsidRPr="00800F58" w:rsidRDefault="005F14DC" w:rsidP="005F14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404040"/>
              </w:rPr>
            </w:pPr>
          </w:p>
        </w:tc>
        <w:tc>
          <w:tcPr>
            <w:tcW w:w="1350" w:type="dxa"/>
            <w:tcBorders>
              <w:top w:val="single" w:sz="4" w:space="0" w:color="B6BFD6"/>
              <w:left w:val="single" w:sz="4" w:space="0" w:color="B6BFD6"/>
              <w:bottom w:val="single" w:sz="4" w:space="0" w:color="B6BFD6"/>
              <w:right w:val="single" w:sz="4" w:space="0" w:color="1F497D"/>
            </w:tcBorders>
            <w:shd w:val="clear" w:color="auto" w:fill="auto"/>
            <w:vAlign w:val="center"/>
            <w:hideMark/>
          </w:tcPr>
          <w:p w14:paraId="05952A59" w14:textId="62FCA449" w:rsidR="005F14DC" w:rsidRPr="00800F58" w:rsidRDefault="005F14DC" w:rsidP="005F14D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404040"/>
              </w:rPr>
            </w:pPr>
          </w:p>
        </w:tc>
      </w:tr>
    </w:tbl>
    <w:p w14:paraId="2B3F3C09" w14:textId="2F98B8D0" w:rsidR="000514E5" w:rsidRPr="00D53595" w:rsidRDefault="00800F58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 xml:space="preserve">Please provide the estimates. Cost may exceed $500, however reimbursement </w:t>
      </w:r>
      <w:r w:rsidR="0074290C">
        <w:rPr>
          <w:rFonts w:ascii="Times New Roman" w:hAnsi="Times New Roman" w:cs="Times New Roman"/>
          <w:b/>
          <w:sz w:val="24"/>
          <w:szCs w:val="24"/>
        </w:rPr>
        <w:t>is limited to $500</w:t>
      </w:r>
      <w:r w:rsidRPr="00D5359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D8977F0" w14:textId="4D51C287" w:rsidR="00D53595" w:rsidRDefault="00D53595">
      <w:pPr>
        <w:rPr>
          <w:rFonts w:ascii="Times New Roman" w:hAnsi="Times New Roman" w:cs="Times New Roman"/>
          <w:b/>
          <w:sz w:val="24"/>
          <w:szCs w:val="24"/>
        </w:rPr>
      </w:pPr>
      <w:r w:rsidRPr="00D53595">
        <w:rPr>
          <w:rFonts w:ascii="Times New Roman" w:hAnsi="Times New Roman" w:cs="Times New Roman"/>
          <w:b/>
          <w:sz w:val="24"/>
          <w:szCs w:val="24"/>
        </w:rPr>
        <w:t>After attending, you</w:t>
      </w:r>
      <w:r w:rsidR="003061B4">
        <w:rPr>
          <w:rFonts w:ascii="Times New Roman" w:hAnsi="Times New Roman" w:cs="Times New Roman"/>
          <w:b/>
          <w:sz w:val="24"/>
          <w:szCs w:val="24"/>
        </w:rPr>
        <w:t xml:space="preserve"> will</w:t>
      </w:r>
      <w:r w:rsidRPr="00D53595">
        <w:rPr>
          <w:rFonts w:ascii="Times New Roman" w:hAnsi="Times New Roman" w:cs="Times New Roman"/>
          <w:b/>
          <w:sz w:val="24"/>
          <w:szCs w:val="24"/>
        </w:rPr>
        <w:t xml:space="preserve"> be </w:t>
      </w:r>
      <w:r w:rsidR="003061B4">
        <w:rPr>
          <w:rFonts w:ascii="Times New Roman" w:hAnsi="Times New Roman" w:cs="Times New Roman"/>
          <w:b/>
          <w:sz w:val="24"/>
          <w:szCs w:val="24"/>
        </w:rPr>
        <w:t xml:space="preserve">asked </w:t>
      </w:r>
      <w:r w:rsidRPr="00D53595">
        <w:rPr>
          <w:rFonts w:ascii="Times New Roman" w:hAnsi="Times New Roman" w:cs="Times New Roman"/>
          <w:b/>
          <w:sz w:val="24"/>
          <w:szCs w:val="24"/>
        </w:rPr>
        <w:t>to submit a brief summary of your experience, and how you plan to use the knowledge gained to benefit rural healthcare in Ohio</w:t>
      </w:r>
      <w:r w:rsidR="003061B4">
        <w:rPr>
          <w:rFonts w:ascii="Times New Roman" w:hAnsi="Times New Roman" w:cs="Times New Roman"/>
          <w:b/>
          <w:sz w:val="24"/>
          <w:szCs w:val="24"/>
        </w:rPr>
        <w:t>.</w:t>
      </w:r>
    </w:p>
    <w:p w14:paraId="1DCB3FE1" w14:textId="07EB17BC" w:rsidR="00D53595" w:rsidRDefault="00D53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Signature_________________________________________    Date______________________</w:t>
      </w:r>
    </w:p>
    <w:p w14:paraId="4F675C77" w14:textId="2953DD79" w:rsidR="003A7295" w:rsidRDefault="00D53595">
      <w:pPr>
        <w:rPr>
          <w:rFonts w:ascii="Times New Roman" w:hAnsi="Times New Roman" w:cs="Times New Roman"/>
          <w:sz w:val="24"/>
          <w:szCs w:val="24"/>
        </w:rPr>
      </w:pPr>
      <w:r w:rsidRPr="00D53595">
        <w:rPr>
          <w:rFonts w:ascii="Times New Roman" w:hAnsi="Times New Roman" w:cs="Times New Roman"/>
          <w:i/>
          <w:sz w:val="24"/>
          <w:szCs w:val="24"/>
        </w:rPr>
        <w:t>**Any awardees agree to have their names, experiences, and/or photo used in ORHA publications.</w:t>
      </w:r>
    </w:p>
    <w:sectPr w:rsidR="003A7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035"/>
    <w:multiLevelType w:val="hybridMultilevel"/>
    <w:tmpl w:val="DCA2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53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B7"/>
    <w:rsid w:val="000514E5"/>
    <w:rsid w:val="00125927"/>
    <w:rsid w:val="002064A5"/>
    <w:rsid w:val="00206C18"/>
    <w:rsid w:val="00257C3A"/>
    <w:rsid w:val="00263A56"/>
    <w:rsid w:val="00274867"/>
    <w:rsid w:val="003061B4"/>
    <w:rsid w:val="003A429E"/>
    <w:rsid w:val="003A7295"/>
    <w:rsid w:val="0041089D"/>
    <w:rsid w:val="00515A85"/>
    <w:rsid w:val="00594948"/>
    <w:rsid w:val="00596FB7"/>
    <w:rsid w:val="005F14DC"/>
    <w:rsid w:val="006156B7"/>
    <w:rsid w:val="0074290C"/>
    <w:rsid w:val="007F78BC"/>
    <w:rsid w:val="00800F58"/>
    <w:rsid w:val="008D3B36"/>
    <w:rsid w:val="00922DBF"/>
    <w:rsid w:val="009B4C9E"/>
    <w:rsid w:val="009C5DF7"/>
    <w:rsid w:val="00A53A25"/>
    <w:rsid w:val="00B04D34"/>
    <w:rsid w:val="00BA60CA"/>
    <w:rsid w:val="00BD5E68"/>
    <w:rsid w:val="00D53595"/>
    <w:rsid w:val="00D76D42"/>
    <w:rsid w:val="00DB08A1"/>
    <w:rsid w:val="00E360A5"/>
    <w:rsid w:val="00F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E19D"/>
  <w15:chartTrackingRefBased/>
  <w15:docId w15:val="{F79F369F-3168-4F46-ACF7-97869345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C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4C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6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manager@ohioruralhealt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rammanager@ohiorural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hioruralhealth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Kluding</dc:creator>
  <cp:keywords/>
  <dc:description/>
  <cp:lastModifiedBy>Rosanna Scott</cp:lastModifiedBy>
  <cp:revision>4</cp:revision>
  <cp:lastPrinted>2020-10-05T16:07:00Z</cp:lastPrinted>
  <dcterms:created xsi:type="dcterms:W3CDTF">2021-04-06T14:57:00Z</dcterms:created>
  <dcterms:modified xsi:type="dcterms:W3CDTF">2023-02-03T20:01:00Z</dcterms:modified>
</cp:coreProperties>
</file>